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Согласно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требованием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Посольства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Финляндии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соответсвенно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согласно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изменениями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украинском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законодательстве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(до Закону «Про захист персональних даних),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просим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подавать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 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письменный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договор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использование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ваших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персональных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данных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(бланк письменного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договора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предоставляеться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внизу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прикрепленном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файле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), на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каждого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Заявителя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подписывается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лично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. </w:t>
      </w: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br/>
        <w:t xml:space="preserve">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случае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не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подписания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Заявителем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"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персональных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данных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" бланка, такого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договора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документы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Заявителя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приниматься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посольство не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будут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. 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Документы</w:t>
      </w:r>
      <w:proofErr w:type="spellEnd"/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 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Загранпаспорт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действительный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не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менее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чем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3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месяца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окончания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поездки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. ОЧЕНЬ ВАЖНО!!! Паспорта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старых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образцов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(с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красной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обложкой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)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поврежденным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покрытием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(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ламинацией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)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или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отклеиной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- НЕ ПРИНИМАЮТСЯ НА РАССМОТРЕНИЕ В КОНСУЛЬСТВО.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этом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случае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необходимо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обратиться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овир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просьбой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вклееть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заверить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новую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фотографию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паспорте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страничке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"Для нотаток"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или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оформить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новый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паспорт.</w:t>
      </w:r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1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цветная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3.5x4.5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cм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сделанная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менее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чем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6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месяцев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назад!!! (ОЧЕНЬ ВАЖНО!!!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Подаваемые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сверяются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фотографиями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предыдущих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визах и НИ В КОЕМ СЛУЧАЕ НЕ ДОЛЖНЫ СОВПАДАТЬ).</w:t>
      </w:r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Справка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работы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указанием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должности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оклада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за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последние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6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месяцев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+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свидетельства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о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регистрации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предприятия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ОБЯЗАТЕЛЬНО(не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нужно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только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для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госпредприятий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)</w:t>
      </w: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. Для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частных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предпринимателей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: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выписка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налоговой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+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свидетельства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регистрации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частного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предпринимателя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Оригинал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внутреннего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паспорта +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: все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страницы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, ВКЛЮЧАЯ ЧИСТЫЕ.</w:t>
      </w:r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Если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у туриста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был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предыдущий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загранпаспорт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или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на руках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несколько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заграничных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паспортов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–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они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предоставляются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ОРИГИНАЛЕ с КОПИЯМИ ВСЕХ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страниц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.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Если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гражданском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паспорте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стоит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НЕ АННУЛИРОВАННЫЙ ШТАМП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выдаче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предыдущего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загранпаспорта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который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сдан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ОВИР – ОБЯЗАТЕЛЬНА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справка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ОВИРА об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аннуляции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свидетельства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браке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/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разводе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Доказательство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Вашей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платежеспособности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– ОЧЕНЬ ЖЕЛАТЕЛЬНО (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оригинал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справки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банка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указанием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остатка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денег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счету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;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выписки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банка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наличии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депозитных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счетов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).</w:t>
      </w:r>
    </w:p>
    <w:p w:rsidR="00014AF4" w:rsidRPr="00014AF4" w:rsidRDefault="00014AF4" w:rsidP="00014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Анкета туриста.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Для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студентов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дополнительно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: </w:t>
      </w:r>
    </w:p>
    <w:p w:rsidR="00014AF4" w:rsidRPr="00014AF4" w:rsidRDefault="00014AF4" w:rsidP="00014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справка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ВУЗа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(в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самом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крайнем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случае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-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зачетной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книжки).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Для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пенсионеров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: </w:t>
      </w:r>
    </w:p>
    <w:p w:rsidR="00014AF4" w:rsidRPr="00014AF4" w:rsidRDefault="00014AF4" w:rsidP="00014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оригинал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пенсионного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удостоверения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+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выписка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начислении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пенсии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пенсионного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фонда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Для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детей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(до 18 лет):</w:t>
      </w:r>
    </w:p>
    <w:p w:rsidR="00014AF4" w:rsidRPr="00014AF4" w:rsidRDefault="00014AF4" w:rsidP="00014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свидетельства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рождении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случае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поездки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одним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родителей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нотариальное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разрешение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поездку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от другого родителя.</w:t>
      </w:r>
    </w:p>
    <w:p w:rsidR="00014AF4" w:rsidRPr="00014AF4" w:rsidRDefault="00014AF4" w:rsidP="00014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1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цветная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3.5x4.5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cм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сделанная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менее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чем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6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месяцев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назад!!! (ОЧЕНЬ ВАЖНО!!!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Подаваемые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сверяются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фотографиями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предыдущих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визах и НИ В КОЕМ СЛУЧАЕ НЕ ДОЛЖНЫ СОВПАДАТЬ).</w:t>
      </w:r>
    </w:p>
    <w:p w:rsidR="00014AF4" w:rsidRPr="00014AF4" w:rsidRDefault="00014AF4" w:rsidP="00014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Справка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учебного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учреждения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(школа,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гимназия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т.д.)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фразой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что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администрация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не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возражает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против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поездки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указанием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адреса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телефона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 xml:space="preserve">* </w:t>
      </w:r>
      <w:proofErr w:type="spellStart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>Дети</w:t>
      </w:r>
      <w:proofErr w:type="spellEnd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>могут</w:t>
      </w:r>
      <w:proofErr w:type="spellEnd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>быть</w:t>
      </w:r>
      <w:proofErr w:type="spellEnd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>вписаны</w:t>
      </w:r>
      <w:proofErr w:type="spellEnd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 xml:space="preserve"> в паспорт </w:t>
      </w:r>
      <w:proofErr w:type="spellStart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>родителей</w:t>
      </w:r>
      <w:proofErr w:type="spellEnd"/>
      <w:r w:rsidRPr="00014AF4">
        <w:rPr>
          <w:rFonts w:ascii="Arial" w:eastAsia="Times New Roman" w:hAnsi="Arial" w:cs="Arial"/>
          <w:b/>
          <w:bCs/>
          <w:i/>
          <w:iCs/>
          <w:color w:val="0A2948"/>
          <w:sz w:val="14"/>
          <w:lang w:eastAsia="uk-UA"/>
        </w:rPr>
        <w:t xml:space="preserve"> до 16 лет.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Дополнительно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:</w:t>
      </w:r>
    </w:p>
    <w:p w:rsidR="00014AF4" w:rsidRPr="00014AF4" w:rsidRDefault="00014AF4" w:rsidP="00014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Нотариально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заверенная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доверенность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от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второго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родителя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случае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если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ребенок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едет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с одним.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Копия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всех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страниц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заграничного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гражданского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паспорта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второго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родителя,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давшего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доверенность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для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сравнения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подписи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доверенности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в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паспорте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Если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ребенок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имеет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только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одного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родителей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необходимо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предоставить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справку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которая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подтверждает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отсутствие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другого родителя (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судебное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решение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передаче прав на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ребенка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одному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родителей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;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свидетельство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смерти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одного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родителей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и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свидетельство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рождении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ребенка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;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справка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 том,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что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один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из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родителей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самостоятельно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воспитывает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ребенка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выданная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ЗАГСом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).</w:t>
      </w:r>
    </w:p>
    <w:p w:rsidR="00014AF4" w:rsidRPr="00014AF4" w:rsidRDefault="00014AF4" w:rsidP="00014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В РАБОТУ ПРИНИМАЕТСЯ ТОЛЬКО ПОЛНЫЙ ПАКЕТ ДОКУМЕНТОВ</w:t>
      </w: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. Донос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каких-либо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документов</w:t>
      </w:r>
      <w:proofErr w:type="spellEnd"/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 </w:t>
      </w:r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НЕВОЗМОЖЕН</w:t>
      </w: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 xml:space="preserve">. </w:t>
      </w:r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ПРОСЬБА НЕ ПЕРЕДАВАТЬ НЕПОЛНЫЙ ПАКЕТ ДОКУМЕНТОВ</w:t>
      </w: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t>.</w:t>
      </w:r>
    </w:p>
    <w:p w:rsidR="00014AF4" w:rsidRPr="00014AF4" w:rsidRDefault="00014AF4" w:rsidP="00014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Обязательная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предоплата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за тур,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наличными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либо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оплачиваемая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по банку на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основании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выставленного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счета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– 50 % В ТЕЧЕНИЕ ДВУХ БАНКОВСКИХ ДНЕЙ СО ДНЯ ПОДТВЕРЖДЕНИЯ.</w:t>
      </w:r>
    </w:p>
    <w:p w:rsidR="00014AF4" w:rsidRPr="00014AF4" w:rsidRDefault="00014AF4" w:rsidP="00014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Консульский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сбор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ВСЕГДА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оплачивается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наличными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. Без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указанной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предоплаты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установленные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сроки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– тур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поступает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в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свободную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продажу. </w:t>
      </w:r>
    </w:p>
    <w:p w:rsidR="00014AF4" w:rsidRPr="00014AF4" w:rsidRDefault="00014AF4" w:rsidP="00014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В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случае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отказа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от тура на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Новогодние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и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Рождественские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гарантированные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заезды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– штраф 100%.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r w:rsidRPr="00014AF4">
        <w:rPr>
          <w:rFonts w:ascii="Arial" w:eastAsia="Times New Roman" w:hAnsi="Arial" w:cs="Arial"/>
          <w:color w:val="0A2948"/>
          <w:sz w:val="14"/>
          <w:szCs w:val="14"/>
          <w:lang w:eastAsia="uk-UA"/>
        </w:rPr>
        <w:br/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Срок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оформления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- 15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дней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</w:p>
    <w:p w:rsidR="00014AF4" w:rsidRPr="00014AF4" w:rsidRDefault="00014AF4" w:rsidP="00014AF4">
      <w:pPr>
        <w:shd w:val="clear" w:color="auto" w:fill="FFFFFF"/>
        <w:spacing w:before="100" w:beforeAutospacing="1" w:after="100" w:afterAutospacing="1" w:line="192" w:lineRule="atLeast"/>
        <w:jc w:val="both"/>
        <w:rPr>
          <w:rFonts w:ascii="Arial" w:eastAsia="Times New Roman" w:hAnsi="Arial" w:cs="Arial"/>
          <w:color w:val="0A2948"/>
          <w:sz w:val="14"/>
          <w:szCs w:val="14"/>
          <w:lang w:eastAsia="uk-UA"/>
        </w:rPr>
      </w:pP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Консульский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сбор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Посольства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Финляндии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– 65 €. Для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туристов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до 18 лет,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пенсионеров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, а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также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детей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вписанных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в паспорт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родителей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,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оплачивается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сбор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</w:t>
      </w:r>
      <w:proofErr w:type="spellStart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>визового</w:t>
      </w:r>
      <w:proofErr w:type="spellEnd"/>
      <w:r w:rsidRPr="00014AF4">
        <w:rPr>
          <w:rFonts w:ascii="Arial" w:eastAsia="Times New Roman" w:hAnsi="Arial" w:cs="Arial"/>
          <w:b/>
          <w:bCs/>
          <w:color w:val="0A2948"/>
          <w:sz w:val="14"/>
          <w:lang w:eastAsia="uk-UA"/>
        </w:rPr>
        <w:t xml:space="preserve"> центра – 30 €</w:t>
      </w:r>
    </w:p>
    <w:p w:rsidR="00CF66C5" w:rsidRDefault="00CF66C5"/>
    <w:sectPr w:rsidR="00CF66C5" w:rsidSect="00CF6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A1D"/>
    <w:multiLevelType w:val="multilevel"/>
    <w:tmpl w:val="EB6E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E49DD"/>
    <w:multiLevelType w:val="multilevel"/>
    <w:tmpl w:val="E94A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C41B03"/>
    <w:multiLevelType w:val="multilevel"/>
    <w:tmpl w:val="2DB4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620027"/>
    <w:multiLevelType w:val="multilevel"/>
    <w:tmpl w:val="EE9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DC6F70"/>
    <w:multiLevelType w:val="multilevel"/>
    <w:tmpl w:val="E6F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AF4"/>
    <w:rsid w:val="00014AF4"/>
    <w:rsid w:val="00CF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AF4"/>
    <w:rPr>
      <w:strike w:val="0"/>
      <w:dstrike w:val="0"/>
      <w:color w:val="0A2948"/>
      <w:u w:val="none"/>
      <w:effect w:val="none"/>
    </w:rPr>
  </w:style>
  <w:style w:type="character" w:styleId="a4">
    <w:name w:val="Strong"/>
    <w:basedOn w:val="a0"/>
    <w:uiPriority w:val="22"/>
    <w:qFormat/>
    <w:rsid w:val="00014AF4"/>
    <w:rPr>
      <w:b/>
      <w:bCs/>
    </w:rPr>
  </w:style>
  <w:style w:type="character" w:styleId="a5">
    <w:name w:val="Emphasis"/>
    <w:basedOn w:val="a0"/>
    <w:uiPriority w:val="20"/>
    <w:qFormat/>
    <w:rsid w:val="00014A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2605</Words>
  <Characters>1486</Characters>
  <Application>Microsoft Office Word</Application>
  <DocSecurity>0</DocSecurity>
  <Lines>12</Lines>
  <Paragraphs>8</Paragraphs>
  <ScaleCrop>false</ScaleCrop>
  <Company>Grizli777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Manager2</cp:lastModifiedBy>
  <cp:revision>1</cp:revision>
  <dcterms:created xsi:type="dcterms:W3CDTF">2012-09-26T07:53:00Z</dcterms:created>
  <dcterms:modified xsi:type="dcterms:W3CDTF">2012-09-26T07:54:00Z</dcterms:modified>
</cp:coreProperties>
</file>